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218E" w:rsidRPr="00D7218E" w:rsidRDefault="00D7218E" w:rsidP="00D7218E">
      <w:pPr>
        <w:pBdr>
          <w:bottom w:val="double" w:sz="6" w:space="0" w:color="000080"/>
        </w:pBdr>
        <w:spacing w:before="100" w:beforeAutospacing="1" w:after="100" w:afterAutospacing="1" w:line="240" w:lineRule="auto"/>
        <w:ind w:firstLine="375"/>
        <w:jc w:val="right"/>
        <w:outlineLvl w:val="0"/>
        <w:rPr>
          <w:rFonts w:ascii="Times New Roman" w:eastAsia="Times New Roman" w:hAnsi="Times New Roman" w:cs="Times New Roman"/>
          <w:b/>
          <w:bCs/>
          <w:caps/>
          <w:color w:val="000080"/>
          <w:kern w:val="36"/>
          <w:sz w:val="28"/>
          <w:szCs w:val="28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caps/>
          <w:color w:val="000080"/>
          <w:kern w:val="36"/>
          <w:sz w:val="28"/>
          <w:szCs w:val="28"/>
          <w:lang w:eastAsia="ru-RU"/>
        </w:rPr>
        <w:t>4 ПРЯМАЯ</w:t>
      </w:r>
    </w:p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4.1 РАСПОЛОЖЕНИЕ ПРЯМОЙ В ПРОСТРАНСТВЕ</w:t>
      </w:r>
    </w:p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   Предположим, что даны фронтальные и горизонтальные проекции точек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А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В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Проведя через одноимённые проекции этих точек прямые линии, мы получим проекции отрезка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АВ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фронтальную (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А''В''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и горизонтальную (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А'В'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6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85950" cy="1428750"/>
                  <wp:effectExtent l="0" t="0" r="0" b="0"/>
                  <wp:docPr id="3" name="Рисунок 3" descr="https://www.do.ektu.kz/Protected/TextbookService/ElBook/Nach_Geom(kurs)/Data/Tema_4/Picture/imag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do.ektu.kz/Protected/TextbookService/ElBook/Nach_Geom(kurs)/Data/Tema_4/Picture/imag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39</w:t>
            </w:r>
          </w:p>
        </w:tc>
      </w:tr>
    </w:tbl>
    <w:p w:rsidR="00D7218E" w:rsidRPr="00D7218E" w:rsidRDefault="00D7218E" w:rsidP="00D7218E">
      <w:pPr>
        <w:spacing w:after="260" w:line="240" w:lineRule="auto"/>
        <w:ind w:firstLine="375"/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   Точки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А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В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находятся на различных расстояниях от плоскостей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vertAlign w:val="subscript"/>
          <w:lang w:eastAsia="ru-RU"/>
        </w:rPr>
        <w:t>1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</w:t>
      </w:r>
      <w:proofErr w:type="gramStart"/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vertAlign w:val="subscript"/>
          <w:lang w:eastAsia="ru-RU"/>
        </w:rPr>
        <w:t>2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,</w:t>
      </w:r>
      <w:proofErr w:type="gramEnd"/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т.е. прямая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АВ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не параллельна ни одной из них. Ни одна из проекций прямой не перпендикулярна к плоскостям проекций. Такая прямая называется прямой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общего положения.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  <w:t>      Прямая линия может занимать относительно плоскостей проекций особые (частные) положения.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  <w:t>      Прямая параллельная одной плоскости проекций.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6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028950" cy="1428750"/>
                  <wp:effectExtent l="0" t="0" r="0" b="0"/>
                  <wp:docPr id="2" name="Рисунок 2" descr="https://www.do.ektu.kz/Protected/TextbookService/ElBook/Nach_Geom(kurs)/Data/Tema_4/Picture/image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do.ektu.kz/Protected/TextbookService/ElBook/Nach_Geom(kurs)/Data/Tema_4/Picture/image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40</w:t>
            </w:r>
          </w:p>
        </w:tc>
      </w:tr>
    </w:tbl>
    <w:p w:rsidR="00D7218E" w:rsidRPr="00D7218E" w:rsidRDefault="00D7218E" w:rsidP="00D7218E">
      <w:pPr>
        <w:spacing w:after="260" w:line="240" w:lineRule="auto"/>
        <w:ind w:firstLine="375"/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  <w:t>      Прямая, параллельная горизонтальной (фронтальной, профильной) плоскости проекций, называется горизонтальной прямой -АВ (фронтальной -СD, профильной -PF).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  <w:t>       Прямая, параллельная двум плоскостям проекций или перпендикулярная одной из них.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333750" cy="1428750"/>
                  <wp:effectExtent l="0" t="0" r="0" b="0"/>
                  <wp:docPr id="1" name="Рисунок 1" descr="https://www.do.ektu.kz/Protected/TextbookService/ElBook/Nach_Geom(kurs)/Data/Tema_4/Picture/image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do.ektu.kz/Protected/TextbookService/ElBook/Nach_Geom(kurs)/Data/Tema_4/Picture/image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41</w:t>
            </w:r>
          </w:p>
        </w:tc>
      </w:tr>
    </w:tbl>
    <w:p w:rsidR="004F18BF" w:rsidRDefault="00D7218E">
      <w:pP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  <w:t>      Прямая, перпендикулярная одной из плоскостей проекций, называется проецирующей.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br/>
        <w:t>   Прямая, перпендикулярная горизонтальной (фронтальной, профильной) плоскости проекций, называется горизонтально- проецирующей прямой -AB (фронтально-проецирующей -CD, профильно- проецирующей -PF).</w:t>
      </w:r>
    </w:p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4.2 ПРИНАДЛЕЖНОСТЬ ТОЧКИ ПРЯМОЙ</w:t>
      </w:r>
    </w:p>
    <w:p w:rsidR="00D7218E" w:rsidRPr="00D7218E" w:rsidRDefault="00D7218E" w:rsidP="00D7218E">
      <w:pPr>
        <w:spacing w:before="100" w:beforeAutospacing="1" w:after="26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    Точка принадлежит прямой, если одноимённые проекции точки принадлежат одноимённым проекциям прямой.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33550" cy="1428750"/>
                  <wp:effectExtent l="0" t="0" r="0" b="0"/>
                  <wp:docPr id="5" name="Рисунок 5" descr="https://www.do.ektu.kz/Protected/TextbookService/ElBook/Nach_Geom(kurs)/Data/Tema_4/Picture/image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do.ektu.kz/Protected/TextbookService/ElBook/Nach_Geom(kurs)/Data/Tema_4/Picture/image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42</w:t>
            </w:r>
          </w:p>
        </w:tc>
      </w:tr>
    </w:tbl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   Для прямых частного положения это утверждение не всегда верно.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Пример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409950" cy="1428750"/>
                  <wp:effectExtent l="0" t="0" r="0" b="0"/>
                  <wp:docPr id="4" name="Рисунок 4" descr="https://www.do.ektu.kz/Protected/TextbookService/ElBook/Nach_Geom(kurs)/Data/Tema_4/Picture/image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www.do.ektu.kz/Protected/TextbookService/ElBook/Nach_Geom(kurs)/Data/Tema_4/Picture/image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43</w:t>
            </w:r>
          </w:p>
        </w:tc>
      </w:tr>
    </w:tbl>
    <w:p w:rsidR="00D7218E" w:rsidRDefault="00D7218E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   Мы рассмотрели некоторые способы изображения точек и прямых на плоскости проекций. Особенности расположения осей в аксонометрических проекциях, а также коэффициенты искажения по осям X, Y, Z в аксонометрии. Были рассмотрены различные случаи расположения прямой в пространстве. Названия и расположение прямых на эпюре необходимо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запомнить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это поможет при решении различных задач начертательной геометрии.</w:t>
      </w:r>
    </w:p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4.3 ПОЗИЦИОННЫЕ И МЕТРИЧЕСКИЕ ЗАДАЧИ</w:t>
      </w:r>
    </w:p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   Под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позиционными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задачами понимают задачи на определение общих элементов прямых и плоскостей и их </w:t>
      </w:r>
      <w:proofErr w:type="spellStart"/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взаимопринадлежность</w:t>
      </w:r>
      <w:proofErr w:type="spellEnd"/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Метрическими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называются задачи на определение геометрических величин: расстояний, углов, натуральных видов плоских фигур.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p w:rsidR="00D7218E" w:rsidRPr="00D7218E" w:rsidRDefault="00D7218E" w:rsidP="00D7218E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Деление отрезка прямой линии в данном отношении.</w:t>
      </w:r>
    </w:p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AC/CB=A'C'/C'B'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85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00325" cy="1428750"/>
                  <wp:effectExtent l="0" t="0" r="0" b="0"/>
                  <wp:docPr id="8" name="Рисунок 8" descr="https://www.do.ektu.kz/Protected/TextbookService/ElBook/Nach_Geom(kurs)/Data/Tema_4/Picture/image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www.do.ektu.kz/Protected/TextbookService/ElBook/Nach_Geom(kurs)/Data/Tema_4/Picture/image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44</w:t>
            </w:r>
          </w:p>
        </w:tc>
      </w:tr>
    </w:tbl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    Доказательство в школьном курсе геометрии. На основании этого свойства задача – разделить в данном отношении отрезок прямой на эпюре – решается путём деления в этом же отношении любой проекции этого отрезка.      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Пример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 Отрезок АВ разделить в отношении 2:3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5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09875" cy="1428750"/>
                  <wp:effectExtent l="0" t="0" r="0" b="0"/>
                  <wp:docPr id="7" name="Рисунок 7" descr="https://www.do.ektu.kz/Protected/TextbookService/ElBook/Nach_Geom(kurs)/Data/Tema_4/Picture/image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www.do.ektu.kz/Protected/TextbookService/ElBook/Nach_Geom(kurs)/Data/Tema_4/Picture/image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45</w:t>
            </w:r>
          </w:p>
        </w:tc>
      </w:tr>
    </w:tbl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     Из конца любой проекции отрезка проводится произвольная прямая под любым углом, на которой откладывается заданное количество равных частей (по 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нашему условию – 5), предварительно выбрав масштаб одной части. На выбранной прямой со стороны проекции точки А откладывается две равные части (по условию) и методом пропорционального деления отрезка полученная точка переносится на проекцию отрезка. Таким образом, заданную прямую поделили в отношении 2:3.</w:t>
      </w:r>
    </w:p>
    <w:bookmarkStart w:id="0" w:name="p2"/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fldChar w:fldCharType="begin"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instrText xml:space="preserve"> HYPERLINK "https://www.do.ektu.kz/Protected/TextbookService/ElBook/Nach_Geom(kurs)/Data/Animation/4_2.htm" \t "_parent" </w:instrTex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fldChar w:fldCharType="separate"/>
      </w:r>
      <w:r w:rsidRPr="00D7218E">
        <w:rPr>
          <w:rFonts w:ascii="Times New Roman" w:eastAsia="Times New Roman" w:hAnsi="Times New Roman" w:cs="Times New Roman"/>
          <w:b/>
          <w:bCs/>
          <w:noProof/>
          <w:color w:val="2F4F4F"/>
          <w:sz w:val="26"/>
          <w:szCs w:val="26"/>
          <w:lang w:eastAsia="ru-RU"/>
        </w:rPr>
        <w:drawing>
          <wp:inline distT="0" distB="0" distL="0" distR="0">
            <wp:extent cx="381000" cy="219075"/>
            <wp:effectExtent l="0" t="0" r="0" b="9525"/>
            <wp:docPr id="6" name="Рисунок 6" descr="Кликните мышкой">
              <a:hlinkClick xmlns:a="http://schemas.openxmlformats.org/drawingml/2006/main" r:id="rId11" tgtFrame="&quot;_paren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Кликните мышкой">
                      <a:hlinkClick r:id="rId11" tgtFrame="&quot;_paren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218E">
        <w:rPr>
          <w:rFonts w:ascii="Times New Roman" w:eastAsia="Times New Roman" w:hAnsi="Times New Roman" w:cs="Times New Roman"/>
          <w:b/>
          <w:bCs/>
          <w:color w:val="2F4F4F"/>
          <w:sz w:val="26"/>
          <w:szCs w:val="26"/>
          <w:u w:val="single"/>
          <w:lang w:eastAsia="ru-RU"/>
        </w:rPr>
        <w:t> 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fldChar w:fldCharType="end"/>
      </w:r>
      <w:bookmarkEnd w:id="0"/>
      <w:r w:rsidRPr="00D7218E">
        <w:rPr>
          <w:rFonts w:ascii="Times New Roman" w:eastAsia="Times New Roman" w:hAnsi="Times New Roman" w:cs="Times New Roman"/>
          <w:b/>
          <w:bCs/>
          <w:color w:val="800000"/>
          <w:sz w:val="27"/>
          <w:szCs w:val="27"/>
          <w:lang w:eastAsia="ru-RU"/>
        </w:rPr>
        <w:t>    Поэтапное решение данной задачи смотрите в примере.</w:t>
      </w:r>
    </w:p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4.4 СЛЕДЫ ПРЯМОЙ</w:t>
      </w:r>
    </w:p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p w:rsidR="00D7218E" w:rsidRPr="00D7218E" w:rsidRDefault="00D7218E" w:rsidP="00D7218E">
      <w:pPr>
        <w:spacing w:before="100" w:beforeAutospacing="1" w:after="26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   Точки, в которых прямая пересекает плоскости проекций, называются её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следами.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p w:rsidR="00D7218E" w:rsidRPr="00D7218E" w:rsidRDefault="00D7218E" w:rsidP="00D72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75"/>
        <w:jc w:val="both"/>
        <w:rPr>
          <w:rFonts w:ascii="Courier New" w:eastAsia="Times New Roman" w:hAnsi="Courier New" w:cs="Courier New"/>
          <w:color w:val="000000"/>
          <w:sz w:val="26"/>
          <w:szCs w:val="26"/>
          <w:lang w:eastAsia="ru-RU"/>
        </w:rPr>
      </w:pPr>
      <w:r w:rsidRPr="00D7218E">
        <w:rPr>
          <w:rFonts w:ascii="Courier New" w:eastAsia="Times New Roman" w:hAnsi="Courier New" w:cs="Courier New"/>
          <w:b/>
          <w:bCs/>
          <w:i/>
          <w:iCs/>
          <w:color w:val="000000"/>
          <w:sz w:val="26"/>
          <w:szCs w:val="26"/>
          <w:lang w:eastAsia="ru-RU"/>
        </w:rPr>
        <w:t xml:space="preserve">  Модель и эпюр построения следов прямой АВ </w:t>
      </w:r>
    </w:p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М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– горизонтальный след прямой АВ (совпадает с горизонтальной проекцией горизонтального следа точкой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M'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N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фронтальный след прямой (совпадает с фронтальной проекцией фронтального следа точкой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N''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M''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фронтальная проекция горизонтального следа прямой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АВ.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N'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– горизонтальная проекция фронтального следа прямой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АВ.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9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00500" cy="1428750"/>
                  <wp:effectExtent l="0" t="0" r="0" b="0"/>
                  <wp:docPr id="11" name="Рисунок 11" descr="https://www.do.ektu.kz/Protected/TextbookService/ElBook/Nach_Geom(kurs)/Data/Tema_4/Picture/image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www.do.ektu.kz/Protected/TextbookService/ElBook/Nach_Geom(kurs)/Data/Tema_4/Picture/image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46</w:t>
            </w:r>
          </w:p>
        </w:tc>
      </w:tr>
    </w:tbl>
    <w:p w:rsidR="00D7218E" w:rsidRPr="00D7218E" w:rsidRDefault="00D7218E" w:rsidP="00D7218E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3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47900" cy="1428750"/>
                  <wp:effectExtent l="0" t="0" r="0" b="0"/>
                  <wp:docPr id="10" name="Рисунок 10" descr="https://www.do.ektu.kz/Protected/TextbookService/ElBook/Nach_Geom(kurs)/Data/Tema_4/Picture/image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www.do.ektu.kz/Protected/TextbookService/ElBook/Nach_Geom(kurs)/Data/Tema_4/Picture/image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47</w:t>
            </w:r>
          </w:p>
        </w:tc>
      </w:tr>
    </w:tbl>
    <w:p w:rsidR="00D7218E" w:rsidRPr="00D7218E" w:rsidRDefault="00D7218E" w:rsidP="00D7218E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8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857625" cy="1428750"/>
                  <wp:effectExtent l="0" t="0" r="9525" b="0"/>
                  <wp:docPr id="9" name="Рисунок 9" descr="https://www.do.ektu.kz/Protected/TextbookService/ElBook/Nach_Geom(kurs)/Data/Tema_4/Picture/image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www.do.ektu.kz/Protected/TextbookService/ElBook/Nach_Geom(kurs)/Data/Tema_4/Picture/image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76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48</w:t>
            </w:r>
          </w:p>
        </w:tc>
      </w:tr>
    </w:tbl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4.5 ОПРЕДЕЛЕНИЕ ДЛИНЫ ОТРЕЗКА И УГЛА ЕГО НАКЛОНА К ПЛОСКОСТЯМ ПРОЕКЦИЙ</w:t>
      </w:r>
    </w:p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Рассмотрим модель, поясняющую определение длины отрезка прямой АВ и угла его наклона к плоскости проекции П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6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981450" cy="1428750"/>
                  <wp:effectExtent l="0" t="0" r="0" b="0"/>
                  <wp:docPr id="15" name="Рисунок 15" descr="https://www.do.ektu.kz/Protected/TextbookService/ElBook/Nach_Geom(kurs)/Data/Tema_4/Picture/image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www.do.ektu.kz/Protected/TextbookService/ElBook/Nach_Geom(kurs)/Data/Tema_4/Picture/image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4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49</w:t>
            </w:r>
          </w:p>
        </w:tc>
      </w:tr>
    </w:tbl>
    <w:p w:rsidR="00D7218E" w:rsidRPr="00D7218E" w:rsidRDefault="00D7218E" w:rsidP="00D7218E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752850" cy="1428750"/>
                  <wp:effectExtent l="0" t="0" r="0" b="0"/>
                  <wp:docPr id="14" name="Рисунок 14" descr="https://www.do.ektu.kz/Protected/TextbookService/ElBook/Nach_Geom(kurs)/Data/Tema_4/Picture/image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s://www.do.ektu.kz/Protected/TextbookService/ElBook/Nach_Geom(kurs)/Data/Tema_4/Picture/image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28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50</w:t>
            </w:r>
          </w:p>
        </w:tc>
      </w:tr>
    </w:tbl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Треугольник прямоугольный, АВ – это гипотенуза этого треугольника. Один из катетов равен проекции самого отрезка, а другой равен разности расстояний концов отрезка до плоскости проекций. Угол прямой линии с плоскостью проекций определяется как угол, составленный прямой с её проекцией на этой плоскости. Этот угол входит в тот же прямоугольный треугольник, который строят для определения длины отрезка.</w:t>
      </w:r>
    </w:p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Примеры:</w:t>
      </w:r>
    </w:p>
    <w:p w:rsidR="00D7218E" w:rsidRPr="00D7218E" w:rsidRDefault="00D7218E" w:rsidP="00D7218E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br/>
        <w:t>1. Определить длину отрезка АВ и угол его наклона к плоскости П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2. Определить длину отрезка CD и угол его наклона к плоскости П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2</w:t>
      </w:r>
    </w:p>
    <w:bookmarkStart w:id="1" w:name="p3"/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fldChar w:fldCharType="begin"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instrText xml:space="preserve"> HYPERLINK "https://www.do.ektu.kz/Protected/TextbookService/ElBook/Nach_Geom(kurs)/Data/Animation/4_3.htm" \t "_parent" </w:instrTex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fldChar w:fldCharType="separate"/>
      </w:r>
      <w:r w:rsidRPr="00D7218E">
        <w:rPr>
          <w:rFonts w:ascii="Times New Roman" w:eastAsia="Times New Roman" w:hAnsi="Times New Roman" w:cs="Times New Roman"/>
          <w:b/>
          <w:bCs/>
          <w:noProof/>
          <w:color w:val="2F4F4F"/>
          <w:sz w:val="26"/>
          <w:szCs w:val="26"/>
          <w:lang w:eastAsia="ru-RU"/>
        </w:rPr>
        <w:drawing>
          <wp:inline distT="0" distB="0" distL="0" distR="0">
            <wp:extent cx="381000" cy="219075"/>
            <wp:effectExtent l="0" t="0" r="0" b="9525"/>
            <wp:docPr id="13" name="Рисунок 13" descr="Кликните мышкой">
              <a:hlinkClick xmlns:a="http://schemas.openxmlformats.org/drawingml/2006/main" r:id="rId18" tgtFrame="&quot;_paren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Кликните мышкой">
                      <a:hlinkClick r:id="rId18" tgtFrame="&quot;_paren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218E">
        <w:rPr>
          <w:rFonts w:ascii="Times New Roman" w:eastAsia="Times New Roman" w:hAnsi="Times New Roman" w:cs="Times New Roman"/>
          <w:b/>
          <w:bCs/>
          <w:color w:val="2F4F4F"/>
          <w:sz w:val="26"/>
          <w:szCs w:val="26"/>
          <w:u w:val="single"/>
          <w:lang w:eastAsia="ru-RU"/>
        </w:rPr>
        <w:t> 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fldChar w:fldCharType="end"/>
      </w:r>
      <w:bookmarkEnd w:id="1"/>
      <w:r w:rsidRPr="00D7218E">
        <w:rPr>
          <w:rFonts w:ascii="Times New Roman" w:eastAsia="Times New Roman" w:hAnsi="Times New Roman" w:cs="Times New Roman"/>
          <w:b/>
          <w:bCs/>
          <w:color w:val="800000"/>
          <w:sz w:val="27"/>
          <w:szCs w:val="27"/>
          <w:lang w:eastAsia="ru-RU"/>
        </w:rPr>
        <w:t>    Поэтапное решение данной задачи смотрите в примере.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45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543425" cy="1428750"/>
                  <wp:effectExtent l="0" t="0" r="0" b="0"/>
                  <wp:docPr id="12" name="Рисунок 12" descr="https://www.do.ektu.kz/Protected/TextbookService/ElBook/Nach_Geom(kurs)/Data/Tema_4/Picture/image1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s://www.do.ektu.kz/Protected/TextbookService/ElBook/Nach_Geom(kurs)/Data/Tema_4/Picture/image1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34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51</w:t>
            </w:r>
          </w:p>
        </w:tc>
      </w:tr>
    </w:tbl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4.6 ВЗАИМНОЕ ПОЛОЖЕНИЕ ПРЯМЫХ В ПРОСТРАНСТВЕ</w:t>
      </w:r>
    </w:p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Две прямые в пространстве могут занимать следующее положения: </w:t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пересекаться, быть взаимно параллельными, скрещиваться, быть взаимно перпендикулярными</w:t>
      </w:r>
    </w:p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Пересекающиеся прямые</w:t>
      </w:r>
    </w:p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Точки пересечения одноимённых проекций двух пересекающихся прямых лежат на одной линии связи.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Для прямых общего положения справедливо и обратное утверждение: если точки пересечения одноимённых проекций двух прямых лежат на одной линии связи, то эти прямые пересекаются.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Если одна из прямых профильная, то для выяснения их положения строят их профильные проекции или определяют соотношение отрезков профильной прямой.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5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95525" cy="1428750"/>
                  <wp:effectExtent l="0" t="0" r="0" b="0"/>
                  <wp:docPr id="24" name="Рисунок 24" descr="https://www.do.ektu.kz/Protected/TextbookService/ElBook/Nach_Geom(kurs)/Data/Tema_4/Picture/image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www.do.ektu.kz/Protected/TextbookService/ElBook/Nach_Geom(kurs)/Data/Tema_4/Picture/image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52</w:t>
            </w:r>
          </w:p>
        </w:tc>
      </w:tr>
    </w:tbl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Параллельные прямые</w:t>
      </w:r>
    </w:p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Если две прямые АВ и СD взаимно параллельны, то их одноимённые проекции тоже параллельны.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Для прямых общего положения справедливо и обратное утверждение: если две одноимённые проекции прямых взаимно параллельны, то параллельны и третьи проекции прямых и сами прямые в пространстве также параллельны.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238250" cy="1428750"/>
                  <wp:effectExtent l="0" t="0" r="0" b="0"/>
                  <wp:docPr id="23" name="Рисунок 23" descr="https://www.do.ektu.kz/Protected/TextbookService/ElBook/Nach_Geom(kurs)/Data/Tema_4/Picture/image1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s://www.do.ektu.kz/Protected/TextbookService/ElBook/Nach_Geom(kurs)/Data/Tema_4/Picture/image1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53</w:t>
            </w:r>
          </w:p>
        </w:tc>
      </w:tr>
    </w:tbl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Если прямые профильные, то их параллельность требует проверки.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Пример: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Определить, параллельны ли между собой заданные прямые.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35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457575" cy="1428750"/>
                  <wp:effectExtent l="0" t="0" r="0" b="0"/>
                  <wp:docPr id="22" name="Рисунок 22" descr="https://www.do.ektu.kz/Protected/TextbookService/ElBook/Nach_Geom(kurs)/Data/Tema_4/Picture/image1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s://www.do.ektu.kz/Protected/TextbookService/ElBook/Nach_Geom(kurs)/Data/Tema_4/Picture/image1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54</w:t>
            </w:r>
          </w:p>
        </w:tc>
      </w:tr>
    </w:tbl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Скрещивающиеся прямые.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Скрещивающиеся прямые не параллельны и не пересекаются между собой.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52650" cy="1428750"/>
                  <wp:effectExtent l="0" t="0" r="0" b="0"/>
                  <wp:docPr id="21" name="Рисунок 21" descr="https://www.do.ektu.kz/Protected/TextbookService/ElBook/Nach_Geom(kurs)/Data/Tema_4/Picture/image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s://www.do.ektu.kz/Protected/TextbookService/ElBook/Nach_Geom(kurs)/Data/Tema_4/Picture/image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55</w:t>
            </w:r>
          </w:p>
        </w:tc>
      </w:tr>
    </w:tbl>
    <w:p w:rsidR="00D7218E" w:rsidRPr="00D7218E" w:rsidRDefault="00D7218E" w:rsidP="00D7218E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62050" cy="1428750"/>
                  <wp:effectExtent l="0" t="0" r="0" b="0"/>
                  <wp:docPr id="20" name="Рисунок 20" descr="https://www.do.ektu.kz/Protected/TextbookService/ElBook/Nach_Geom(kurs)/Data/Tema_4/Picture/image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s://www.do.ektu.kz/Protected/TextbookService/ElBook/Nach_Geom(kurs)/Data/Tema_4/Picture/image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56</w:t>
            </w:r>
          </w:p>
        </w:tc>
      </w:tr>
    </w:tbl>
    <w:p w:rsidR="00D7218E" w:rsidRPr="00D7218E" w:rsidRDefault="00D7218E" w:rsidP="00D7218E">
      <w:pPr>
        <w:spacing w:before="100" w:beforeAutospacing="1" w:after="26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Взаимно перпендикулярные прямые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Теорема: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 xml:space="preserve"> </w:t>
      </w:r>
      <w:bookmarkStart w:id="2" w:name="_GoBack"/>
      <w:bookmarkEnd w:id="2"/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если одна из сторон прямого угла параллельна какой - либо плоскости 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проекций, а вторая ей не перпендикулярна, то на эту плоскость проекций прямой угол проецируется без искажения.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7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971800" cy="1428750"/>
                  <wp:effectExtent l="0" t="0" r="0" b="0"/>
                  <wp:docPr id="19" name="Рисунок 19" descr="https://www.do.ektu.kz/Protected/TextbookService/ElBook/Nach_Geom(kurs)/Data/Tema_4/Picture/image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s://www.do.ektu.kz/Protected/TextbookService/ElBook/Nach_Geom(kurs)/Data/Tema_4/Picture/image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57</w:t>
            </w:r>
          </w:p>
        </w:tc>
      </w:tr>
    </w:tbl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Доказательство: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ВС || П</w:t>
      </w:r>
      <w:r w:rsidRPr="00D7218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 таком случае ВС || В' С'. Пусть АС </w:t>
      </w:r>
      <w:r w:rsidRPr="00D7218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0" t="0" r="0" b="0"/>
            <wp:docPr id="18" name="Рисунок 18" descr="https://www.do.ektu.kz/Protected/TextbookService/ElBook/Nach_Geom(kurs)/Data/Picture/M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www.do.ektu.kz/Protected/TextbookService/ElBook/Nach_Geom(kurs)/Data/Picture/M_6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</w:t>
      </w:r>
      <w:r w:rsidRPr="00D7218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в точке К, а соответственно и продолжение А' С'. Проведём через точку </w:t>
      </w:r>
      <w:proofErr w:type="gramStart"/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</w:t>
      </w:r>
      <w:proofErr w:type="gramEnd"/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прямую L || C' B'. Прямая КL также параллельна ВС и угол СКL = 90°. согласно теореме о трёх перпендикулярах угол С' КL = 90°. </w:t>
      </w:r>
      <w:proofErr w:type="spellStart"/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Cледовательно</w:t>
      </w:r>
      <w:proofErr w:type="spellEnd"/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и угол А' С' В' = 90°</w:t>
      </w:r>
    </w:p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Пример: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924175" cy="1428750"/>
                  <wp:effectExtent l="0" t="0" r="9525" b="0"/>
                  <wp:docPr id="17" name="Рисунок 17" descr="https://www.do.ektu.kz/Protected/TextbookService/ElBook/Nach_Geom(kurs)/Data/Tema_4/Picture/image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s://www.do.ektu.kz/Protected/TextbookService/ElBook/Nach_Geom(kurs)/Data/Tema_4/Picture/image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1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58</w:t>
            </w:r>
          </w:p>
        </w:tc>
      </w:tr>
    </w:tbl>
    <w:p w:rsidR="00D7218E" w:rsidRPr="00D7218E" w:rsidRDefault="00D7218E" w:rsidP="00D721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Задачи:</w:t>
      </w: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Определить расстояние от точки до прямой частного положения.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40"/>
      </w:tblGrid>
      <w:tr w:rsidR="00D7218E" w:rsidRPr="00D7218E" w:rsidTr="00D7218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7218E" w:rsidRPr="00D7218E" w:rsidRDefault="00D7218E" w:rsidP="00D7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21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62250" cy="1428750"/>
                  <wp:effectExtent l="0" t="0" r="0" b="0"/>
                  <wp:docPr id="16" name="Рисунок 16" descr="https://www.do.ektu.kz/Protected/TextbookService/ElBook/Nach_Geom(kurs)/Data/Tema_4/Picture/image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s://www.do.ektu.kz/Protected/TextbookService/ElBook/Nach_Geom(kurs)/Data/Tema_4/Picture/image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7218E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59</w:t>
            </w:r>
          </w:p>
        </w:tc>
      </w:tr>
    </w:tbl>
    <w:p w:rsidR="00D7218E" w:rsidRPr="00D7218E" w:rsidRDefault="00D7218E" w:rsidP="00D7218E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721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Итак, мы рассмотрели некоторые приёмы и способы, связанные с решением позиционных и метрических задач, которые понадобятся нам в дальнейшем.</w:t>
      </w:r>
    </w:p>
    <w:p w:rsidR="00D7218E" w:rsidRDefault="00D7218E"/>
    <w:sectPr w:rsidR="00D72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18E"/>
    <w:rsid w:val="004F18BF"/>
    <w:rsid w:val="00D7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0B5F7"/>
  <w15:chartTrackingRefBased/>
  <w15:docId w15:val="{EE65D3CA-0DE1-4168-8640-83E023F7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721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721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218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7218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D72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7218E"/>
    <w:rPr>
      <w:color w:val="0000FF"/>
      <w:u w:val="single"/>
    </w:rPr>
  </w:style>
  <w:style w:type="character" w:styleId="HTML">
    <w:name w:val="HTML Cite"/>
    <w:basedOn w:val="a0"/>
    <w:uiPriority w:val="99"/>
    <w:semiHidden/>
    <w:unhideWhenUsed/>
    <w:rsid w:val="00D7218E"/>
    <w:rPr>
      <w:i/>
      <w:iCs/>
    </w:rPr>
  </w:style>
  <w:style w:type="paragraph" w:styleId="HTML0">
    <w:name w:val="HTML Preformatted"/>
    <w:basedOn w:val="a"/>
    <w:link w:val="HTML1"/>
    <w:uiPriority w:val="99"/>
    <w:semiHidden/>
    <w:unhideWhenUsed/>
    <w:rsid w:val="00D721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D7218E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35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53692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6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86869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9.gif"/><Relationship Id="rId18" Type="http://schemas.openxmlformats.org/officeDocument/2006/relationships/hyperlink" Target="https://www.do.ektu.kz/Protected/TextbookService/ElBook/Nach_Geom(kurs)/Data/Animation/4_3.htm" TargetMode="External"/><Relationship Id="rId26" Type="http://schemas.openxmlformats.org/officeDocument/2006/relationships/image" Target="media/image21.gif"/><Relationship Id="rId3" Type="http://schemas.openxmlformats.org/officeDocument/2006/relationships/webSettings" Target="webSettings.xml"/><Relationship Id="rId21" Type="http://schemas.openxmlformats.org/officeDocument/2006/relationships/image" Target="media/image16.gif"/><Relationship Id="rId7" Type="http://schemas.openxmlformats.org/officeDocument/2006/relationships/image" Target="media/image4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0.gif"/><Relationship Id="rId2" Type="http://schemas.openxmlformats.org/officeDocument/2006/relationships/settings" Target="settings.xml"/><Relationship Id="rId16" Type="http://schemas.openxmlformats.org/officeDocument/2006/relationships/image" Target="media/image12.gif"/><Relationship Id="rId20" Type="http://schemas.openxmlformats.org/officeDocument/2006/relationships/image" Target="media/image15.gi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hyperlink" Target="https://www.do.ektu.kz/Protected/TextbookService/ElBook/Nach_Geom(kurs)/Data/Animation/4_2.htm" TargetMode="External"/><Relationship Id="rId24" Type="http://schemas.openxmlformats.org/officeDocument/2006/relationships/image" Target="media/image19.gif"/><Relationship Id="rId5" Type="http://schemas.openxmlformats.org/officeDocument/2006/relationships/image" Target="media/image2.gif"/><Relationship Id="rId15" Type="http://schemas.openxmlformats.org/officeDocument/2006/relationships/image" Target="media/image11.gif"/><Relationship Id="rId23" Type="http://schemas.openxmlformats.org/officeDocument/2006/relationships/image" Target="media/image18.gif"/><Relationship Id="rId28" Type="http://schemas.openxmlformats.org/officeDocument/2006/relationships/image" Target="media/image23.gif"/><Relationship Id="rId10" Type="http://schemas.openxmlformats.org/officeDocument/2006/relationships/image" Target="media/image7.gif"/><Relationship Id="rId19" Type="http://schemas.openxmlformats.org/officeDocument/2006/relationships/image" Target="media/image14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0.gif"/><Relationship Id="rId22" Type="http://schemas.openxmlformats.org/officeDocument/2006/relationships/image" Target="media/image17.gif"/><Relationship Id="rId27" Type="http://schemas.openxmlformats.org/officeDocument/2006/relationships/image" Target="media/image22.gi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997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2023-10-26T06:43:00Z</dcterms:created>
  <dcterms:modified xsi:type="dcterms:W3CDTF">2023-10-26T06:46:00Z</dcterms:modified>
</cp:coreProperties>
</file>